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99" w:rsidRPr="00113A99" w:rsidRDefault="00113A99" w:rsidP="00113A99">
      <w:pPr>
        <w:jc w:val="center"/>
        <w:rPr>
          <w:rFonts w:ascii="GHEA Grapalat" w:hAnsi="GHEA Grapalat"/>
          <w:bCs/>
          <w:iCs/>
          <w:sz w:val="28"/>
          <w:szCs w:val="28"/>
        </w:rPr>
      </w:pPr>
      <w:r w:rsidRPr="00113A99">
        <w:rPr>
          <w:rFonts w:ascii="GHEA Grapalat" w:hAnsi="GHEA Grapalat"/>
          <w:bCs/>
          <w:iCs/>
          <w:sz w:val="28"/>
          <w:szCs w:val="28"/>
          <w:lang w:val="en-US"/>
        </w:rPr>
        <w:t>Բ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ութան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խարնուրդով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գազ</w:t>
      </w:r>
      <w:proofErr w:type="spellEnd"/>
    </w:p>
    <w:p w:rsidR="00113A99" w:rsidRDefault="00113A99">
      <w:pPr>
        <w:rPr>
          <w:rFonts w:ascii="GHEA Grapalat" w:hAnsi="GHEA Grapalat"/>
          <w:bCs/>
          <w:iCs/>
          <w:sz w:val="24"/>
          <w:szCs w:val="24"/>
        </w:rPr>
      </w:pPr>
    </w:p>
    <w:p w:rsidR="00A0740F" w:rsidRDefault="00A0740F" w:rsidP="00A0740F">
      <w:pPr>
        <w:rPr>
          <w:rFonts w:ascii="GHEA Grapalat" w:hAnsi="GHEA Grapalat"/>
          <w:bCs/>
          <w:iCs/>
          <w:sz w:val="24"/>
          <w:szCs w:val="24"/>
        </w:rPr>
      </w:pP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 60%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խարնուրդով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օգտագործվելու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հակակարկտային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կայաների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համար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Հիմնական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բաղադրիչը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60%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խարնուրդ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1.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գազում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գոլորշիների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խտությունը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32մգ/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խմ-ից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Ծծմբաջրածնի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այլ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լուծելի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սուլֆիդները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23մգ/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Թթվածինը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1տոկոսից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Ածխաթթու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5.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>: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Լիցքավորման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կայանի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հեռավորությունը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ՀՀ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Արագածոտն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>ի</w:t>
      </w:r>
      <w:r w:rsidRPr="00935CEF">
        <w:rPr>
          <w:rFonts w:ascii="GHEA Grapalat" w:hAnsi="GHEA Grapalat"/>
          <w:bCs/>
          <w:iCs/>
          <w:sz w:val="24"/>
          <w:szCs w:val="24"/>
        </w:rPr>
        <w:t xml:space="preserve">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մարզ</w:t>
      </w:r>
      <w:proofErr w:type="spellEnd"/>
      <w:r>
        <w:rPr>
          <w:rFonts w:ascii="GHEA Grapalat" w:hAnsi="GHEA Grapalat"/>
          <w:bCs/>
          <w:iCs/>
          <w:sz w:val="24"/>
          <w:szCs w:val="24"/>
          <w:lang w:val="en-US"/>
        </w:rPr>
        <w:t>ի</w:t>
      </w:r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Աշտարակ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քաղաքից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ոչ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ավել</w:t>
      </w:r>
      <w:proofErr w:type="spellEnd"/>
      <w:r w:rsidRPr="00090C43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572C59">
        <w:rPr>
          <w:rFonts w:ascii="GHEA Grapalat" w:hAnsi="GHEA Grapalat"/>
          <w:b/>
          <w:bCs/>
          <w:iCs/>
          <w:sz w:val="24"/>
          <w:szCs w:val="24"/>
        </w:rPr>
        <w:t xml:space="preserve">40-45 </w:t>
      </w:r>
      <w:proofErr w:type="spellStart"/>
      <w:r w:rsidRPr="00572C59">
        <w:rPr>
          <w:rFonts w:ascii="GHEA Grapalat" w:hAnsi="GHEA Grapalat"/>
          <w:b/>
          <w:bCs/>
          <w:iCs/>
          <w:sz w:val="24"/>
          <w:szCs w:val="24"/>
          <w:lang w:val="en-US"/>
        </w:rPr>
        <w:t>կիլոմետր</w:t>
      </w:r>
      <w:proofErr w:type="spellEnd"/>
      <w:r>
        <w:rPr>
          <w:rFonts w:ascii="GHEA Grapalat" w:hAnsi="GHEA Grapalat"/>
          <w:bCs/>
          <w:iCs/>
          <w:sz w:val="24"/>
          <w:szCs w:val="24"/>
        </w:rPr>
        <w:t>:</w:t>
      </w:r>
      <w:r w:rsidRPr="002655F0"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Ապրանքատեսակի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նշված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ծավալը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առավելագույնն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է</w:t>
      </w:r>
      <w:r w:rsidRPr="002655F0"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Մատակարարումը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իրականա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ցվելու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է</w:t>
      </w:r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նախապես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պատվերի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միջոցով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՝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էլ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.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փոստով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կամ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հեռախոսազանգով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>:</w:t>
      </w:r>
    </w:p>
    <w:p w:rsidR="00A0740F" w:rsidRPr="00120D03" w:rsidRDefault="00A0740F" w:rsidP="00A0740F">
      <w:pP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</w:pPr>
      <w:r w:rsidRPr="00935CEF"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>ГОСТ</w:t>
      </w:r>
      <w: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  <w:lang w:val="en-US"/>
        </w:rPr>
        <w:t>P</w:t>
      </w:r>
      <w:r w:rsidRPr="00120D03"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  <w:t>52087-2018</w:t>
      </w:r>
    </w:p>
    <w:p w:rsidR="00113A99" w:rsidRPr="00120D03" w:rsidRDefault="00113A99" w:rsidP="00935CEF">
      <w:pP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</w:pPr>
      <w:bookmarkStart w:id="0" w:name="_GoBack"/>
      <w:bookmarkEnd w:id="0"/>
    </w:p>
    <w:p w:rsidR="00113A99" w:rsidRPr="005F3CD9" w:rsidRDefault="00113A99" w:rsidP="00113A99">
      <w:pPr>
        <w:rPr>
          <w:rFonts w:ascii="GHEA Grapalat" w:hAnsi="GHEA Grapalat"/>
          <w:b/>
          <w:sz w:val="24"/>
          <w:szCs w:val="24"/>
        </w:rPr>
      </w:pPr>
      <w:r w:rsidRPr="005F3CD9">
        <w:rPr>
          <w:rFonts w:ascii="GHEA Grapalat" w:hAnsi="GHEA Grapalat"/>
          <w:b/>
          <w:sz w:val="24"/>
          <w:szCs w:val="24"/>
        </w:rPr>
        <w:t xml:space="preserve">Сжиженный газ 60% пропан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40% бутан для использования в противоградовых станциях. Основным ингредиентом является смесь 60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пропана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и</w:t>
      </w:r>
      <w:r w:rsidRPr="005F3CD9">
        <w:rPr>
          <w:rFonts w:ascii="GHEA Grapalat" w:hAnsi="GHEA Grapalat"/>
          <w:b/>
          <w:sz w:val="24"/>
          <w:szCs w:val="24"/>
        </w:rPr>
        <w:t xml:space="preserve"> 40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бутанового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газа</w:t>
      </w:r>
      <w:r w:rsidRPr="005F3CD9">
        <w:rPr>
          <w:rFonts w:ascii="GHEA Grapalat" w:hAnsi="GHEA Grapalat"/>
          <w:b/>
          <w:sz w:val="24"/>
          <w:szCs w:val="24"/>
        </w:rPr>
        <w:t xml:space="preserve">. </w:t>
      </w:r>
      <w:r w:rsidRPr="005F3CD9">
        <w:rPr>
          <w:rFonts w:ascii="GHEA Grapalat" w:hAnsi="GHEA Grapalat" w:cs="GHEA Grapalat"/>
          <w:b/>
          <w:sz w:val="24"/>
          <w:szCs w:val="24"/>
        </w:rPr>
        <w:t>Плотность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водяного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пара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сжиженном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не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более</w:t>
      </w:r>
      <w:r w:rsidRPr="005F3CD9">
        <w:rPr>
          <w:rFonts w:ascii="GHEA Grapalat" w:hAnsi="GHEA Grapalat"/>
          <w:b/>
          <w:sz w:val="24"/>
          <w:szCs w:val="24"/>
        </w:rPr>
        <w:t xml:space="preserve"> 32 </w:t>
      </w:r>
      <w:r w:rsidRPr="005F3CD9">
        <w:rPr>
          <w:rFonts w:ascii="GHEA Grapalat" w:hAnsi="GHEA Grapalat" w:cs="GHEA Grapalat"/>
          <w:b/>
          <w:sz w:val="24"/>
          <w:szCs w:val="24"/>
        </w:rPr>
        <w:t>мг</w:t>
      </w:r>
      <w:r w:rsidRPr="005F3CD9">
        <w:rPr>
          <w:rFonts w:ascii="GHEA Grapalat" w:hAnsi="GHEA Grapalat"/>
          <w:b/>
          <w:sz w:val="24"/>
          <w:szCs w:val="24"/>
        </w:rPr>
        <w:t>/</w:t>
      </w:r>
      <w:proofErr w:type="spellStart"/>
      <w:r w:rsidRPr="005F3CD9">
        <w:rPr>
          <w:rFonts w:ascii="GHEA Grapalat" w:hAnsi="GHEA Grapalat" w:cs="GHEA Grapalat"/>
          <w:b/>
          <w:sz w:val="24"/>
          <w:szCs w:val="24"/>
        </w:rPr>
        <w:t>куб</w:t>
      </w:r>
      <w:r w:rsidRPr="005F3CD9">
        <w:rPr>
          <w:rFonts w:ascii="GHEA Grapalat" w:hAnsi="GHEA Grapalat"/>
          <w:b/>
          <w:sz w:val="24"/>
          <w:szCs w:val="24"/>
        </w:rPr>
        <w:t>.</w:t>
      </w:r>
      <w:r w:rsidRPr="005F3CD9">
        <w:rPr>
          <w:rFonts w:ascii="GHEA Grapalat" w:hAnsi="GHEA Grapalat" w:cs="GHEA Grapalat"/>
          <w:b/>
          <w:sz w:val="24"/>
          <w:szCs w:val="24"/>
        </w:rPr>
        <w:t>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2. </w:t>
      </w:r>
      <w:r w:rsidRPr="005F3CD9">
        <w:rPr>
          <w:rFonts w:ascii="GHEA Grapalat" w:hAnsi="GHEA Grapalat" w:cs="GHEA Grapalat"/>
          <w:b/>
          <w:sz w:val="24"/>
          <w:szCs w:val="24"/>
        </w:rPr>
        <w:t>Сероводород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прочие растворимые сульфиды не более 23 мг/</w:t>
      </w:r>
      <w:proofErr w:type="spellStart"/>
      <w:r w:rsidRPr="005F3CD9">
        <w:rPr>
          <w:rFonts w:ascii="GHEA Grapalat" w:hAnsi="GHEA Grapalat"/>
          <w:b/>
          <w:sz w:val="24"/>
          <w:szCs w:val="24"/>
        </w:rPr>
        <w:t>куб.м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3. Кислород не более 1% 4. Углекислый газ не более 4% 5. Водород не более 1%. </w:t>
      </w:r>
      <w:r w:rsidR="00090C43" w:rsidRPr="00090C43">
        <w:rPr>
          <w:rFonts w:ascii="GHEA Grapalat" w:hAnsi="GHEA Grapalat"/>
          <w:b/>
          <w:sz w:val="24"/>
          <w:szCs w:val="24"/>
        </w:rPr>
        <w:t xml:space="preserve">Расстояние от зарядной станции составляет не более 40-45 километров от села Аштарак </w:t>
      </w:r>
      <w:proofErr w:type="spellStart"/>
      <w:r w:rsidR="00090C43" w:rsidRPr="00090C43">
        <w:rPr>
          <w:rFonts w:ascii="GHEA Grapalat" w:hAnsi="GHEA Grapalat"/>
          <w:b/>
          <w:sz w:val="24"/>
          <w:szCs w:val="24"/>
        </w:rPr>
        <w:t>Арагацотнского</w:t>
      </w:r>
      <w:proofErr w:type="spellEnd"/>
      <w:r w:rsidR="00090C43" w:rsidRPr="00090C4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090C43" w:rsidRPr="00090C43">
        <w:rPr>
          <w:rFonts w:ascii="GHEA Grapalat" w:hAnsi="GHEA Grapalat"/>
          <w:b/>
          <w:sz w:val="24"/>
          <w:szCs w:val="24"/>
        </w:rPr>
        <w:t>марза</w:t>
      </w:r>
      <w:proofErr w:type="spellEnd"/>
      <w:r w:rsidR="002655F0" w:rsidRPr="002655F0">
        <w:t xml:space="preserve"> </w:t>
      </w:r>
      <w:r w:rsidR="002655F0" w:rsidRPr="002655F0">
        <w:rPr>
          <w:rFonts w:ascii="GHEA Grapalat" w:hAnsi="GHEA Grapalat"/>
          <w:b/>
          <w:sz w:val="24"/>
          <w:szCs w:val="24"/>
        </w:rPr>
        <w:t>Указанный объем продукта является максимальным.</w:t>
      </w:r>
      <w:r w:rsidR="002655F0" w:rsidRPr="002655F0">
        <w:t xml:space="preserve"> </w:t>
      </w:r>
      <w:r w:rsidR="002655F0" w:rsidRPr="002655F0">
        <w:rPr>
          <w:rFonts w:ascii="GHEA Grapalat" w:hAnsi="GHEA Grapalat"/>
          <w:b/>
          <w:sz w:val="24"/>
          <w:szCs w:val="24"/>
        </w:rPr>
        <w:t>Доставка будет осуществляться по предварительному заказу: электронная почта. по почте или по телефону.</w:t>
      </w:r>
      <w:r w:rsidR="00090C43" w:rsidRPr="00090C43">
        <w:rPr>
          <w:rFonts w:ascii="GHEA Grapalat" w:hAnsi="GHEA Grapalat"/>
          <w:b/>
          <w:sz w:val="24"/>
          <w:szCs w:val="24"/>
        </w:rPr>
        <w:t xml:space="preserve"> РА.</w:t>
      </w:r>
      <w:r w:rsidRPr="005F3CD9">
        <w:rPr>
          <w:rFonts w:ascii="GHEA Grapalat" w:hAnsi="GHEA Grapalat"/>
          <w:b/>
          <w:sz w:val="24"/>
          <w:szCs w:val="24"/>
        </w:rPr>
        <w:t>ГОСТ Р52087-2018:</w:t>
      </w:r>
    </w:p>
    <w:p w:rsidR="00935CEF" w:rsidRPr="00935CEF" w:rsidRDefault="00935CEF">
      <w:pPr>
        <w:rPr>
          <w:rFonts w:ascii="GHEA Grapalat" w:hAnsi="GHEA Grapalat"/>
          <w:bCs/>
          <w:iCs/>
          <w:sz w:val="24"/>
          <w:szCs w:val="24"/>
        </w:rPr>
      </w:pPr>
    </w:p>
    <w:p w:rsidR="001B1603" w:rsidRDefault="001B1603">
      <w:pPr>
        <w:rPr>
          <w:rFonts w:ascii="GHEA Grapalat" w:hAnsi="GHEA Grapalat"/>
          <w:b/>
          <w:bCs/>
          <w:i/>
          <w:iCs/>
          <w:sz w:val="24"/>
          <w:szCs w:val="24"/>
        </w:rPr>
      </w:pPr>
    </w:p>
    <w:sectPr w:rsidR="001B1603" w:rsidSect="00935C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45"/>
    <w:rsid w:val="00090C43"/>
    <w:rsid w:val="00113A99"/>
    <w:rsid w:val="00120D03"/>
    <w:rsid w:val="001B1603"/>
    <w:rsid w:val="002655F0"/>
    <w:rsid w:val="00470038"/>
    <w:rsid w:val="005F3CD9"/>
    <w:rsid w:val="00644A34"/>
    <w:rsid w:val="00694329"/>
    <w:rsid w:val="0078591B"/>
    <w:rsid w:val="008A43CC"/>
    <w:rsid w:val="00926387"/>
    <w:rsid w:val="00935CEF"/>
    <w:rsid w:val="00986417"/>
    <w:rsid w:val="00A0740F"/>
    <w:rsid w:val="00AA3414"/>
    <w:rsid w:val="00BC091C"/>
    <w:rsid w:val="00E3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E3B37-42C4-4EC1-9A55-C03B14F3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16</cp:revision>
  <dcterms:created xsi:type="dcterms:W3CDTF">2022-04-15T06:41:00Z</dcterms:created>
  <dcterms:modified xsi:type="dcterms:W3CDTF">2025-03-07T05:43:00Z</dcterms:modified>
</cp:coreProperties>
</file>